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firstLine="355" w:firstLineChars="50"/>
        <w:rPr>
          <w:rFonts w:hint="default" w:ascii="Meiryo UI" w:hAnsi="Meiryo UI" w:eastAsia="Meiryo UI"/>
          <w:b w:val="1"/>
          <w:color w:val="000000" w:themeColor="text1"/>
          <w:sz w:val="72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default"/>
          <w:sz w:val="72"/>
        </w:rPr>
        <w:drawing>
          <wp:anchor distT="0" distB="0" distL="114300" distR="114300" simplePos="0" relativeHeight="3" behindDoc="0" locked="0" layoutInCell="1" hidden="0" allowOverlap="1">
            <wp:simplePos x="0" y="0"/>
            <wp:positionH relativeFrom="margin">
              <wp:align>center</wp:align>
            </wp:positionH>
            <wp:positionV relativeFrom="paragraph">
              <wp:posOffset>67945</wp:posOffset>
            </wp:positionV>
            <wp:extent cx="2842260" cy="1503680"/>
            <wp:effectExtent l="0" t="0" r="0" b="0"/>
            <wp:wrapSquare wrapText="bothSides"/>
            <wp:docPr id="102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オブジェクト 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42260" cy="1503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/>
          <w:sz w:val="24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-437515</wp:posOffset>
                </wp:positionV>
                <wp:extent cx="7572375" cy="10668000"/>
                <wp:effectExtent l="0" t="0" r="635" b="635"/>
                <wp:wrapNone/>
                <wp:docPr id="1027" name="フレーム 54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フレーム 54"/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フレーム 54" style="mso-wrap-distance-top:0pt;mso-wrap-distance-right:9pt;margin-top:-34.450000000000003pt;mso-wrap-distance-left:9pt;mso-wrap-distance-bottom:0pt;mso-position-horizontal:left;mso-position-horizontal-relative:page;mso-position-vertical-relative:text;position:absolute;height:840pt;width:596.25pt;z-index:4;" o:spid="_x0000_s1027" o:allowincell="t" o:allowoverlap="t" filled="t" fillcolor="#00b0f0" stroked="f" strokecolor="#42709c" strokeweight="1pt" o:spt="0" path="m0,0l0,0l21600,0l21600,21600l0,21600xm767,767l767,767l767,20833l20833,20833l20833,767xe">
                <v:path textboxrect="767,767,20832,20832" o:connecttype="custom" o:connectlocs="10800,0;0,10800;10800,21600;21600,10800" o:connectangles="270,180,90,0"/>
                <v:fill/>
                <v:stroke linestyle="single" miterlimit="8" joinstyle="round" dashstyle="solid"/>
                <v:textbox style="layout-flow:horizontal;"/>
                <v:imagedata o:title=""/>
                <w10:wrap type="none" anchorx="page" anchory="text"/>
              </v:shape>
            </w:pict>
          </mc:Fallback>
        </mc:AlternateContent>
      </w:r>
      <w:bookmarkStart w:id="0" w:name="_GoBack"/>
      <w:bookmarkEnd w:id="0"/>
    </w:p>
    <w:p>
      <w:pPr>
        <w:pStyle w:val="0"/>
        <w:spacing w:after="346" w:afterLines="100" w:afterAutospacing="0" w:line="0" w:lineRule="atLeast"/>
        <w:rPr>
          <w:rFonts w:hint="default" w:ascii="Meiryo UI" w:hAnsi="Meiryo UI" w:eastAsia="Meiryo UI"/>
          <w:b w:val="1"/>
          <w:sz w:val="48"/>
        </w:rPr>
      </w:pPr>
      <w:r>
        <w:rPr>
          <w:rFonts w:hint="default" w:ascii="Meiryo UI" w:hAnsi="Meiryo UI" w:eastAsia="Meiryo UI"/>
          <w:b w:val="1"/>
          <w:sz w:val="48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442595</wp:posOffset>
                </wp:positionV>
                <wp:extent cx="6099810" cy="1158240"/>
                <wp:effectExtent l="0" t="0" r="635" b="635"/>
                <wp:wrapNone/>
                <wp:docPr id="1028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正方形/長方形 1"/>
                      <wps:cNvSpPr/>
                      <wps:spPr>
                        <a:xfrm>
                          <a:off x="0" y="0"/>
                          <a:ext cx="6099810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Meiryo UI" w:hAnsi="Meiryo UI" w:eastAsia="Meiryo UI"/>
                                <w:b w:val="1"/>
                                <w:color w:val="000000" w:themeColor="text1"/>
                                <w:sz w:val="96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b w:val="1"/>
                                <w:color w:val="000000" w:themeColor="text1"/>
                                <w:sz w:val="96"/>
                              </w:rPr>
                              <w:t>休業のお知らせ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" style="v-text-anchor:middle;mso-wrap-distance-top:0pt;mso-wrap-distance-right:9pt;margin-top:34.85pt;mso-wrap-distance-left:9pt;mso-wrap-distance-bottom:0pt;mso-position-horizontal:right;mso-position-horizontal-relative:margin;mso-position-vertical-relative:text;position:absolute;height:91.2pt;width:480.3pt;z-index:6;" o:spid="_x0000_s1028" o:allowincell="t" o:allowoverlap="t" filled="f" stroked="f" strokecolor="#42709c" strokeweight="1pt" o:spt="1">
                <v:fill/>
                <v:stroke linestyle="single" miterlimit="8" endcap="flat" dashstyl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Meiryo UI" w:hAnsi="Meiryo UI" w:eastAsia="Meiryo UI"/>
                          <w:b w:val="1"/>
                          <w:color w:val="000000" w:themeColor="text1"/>
                          <w:sz w:val="96"/>
                        </w:rPr>
                      </w:pPr>
                      <w:r>
                        <w:rPr>
                          <w:rFonts w:hint="eastAsia" w:ascii="Meiryo UI" w:hAnsi="Meiryo UI" w:eastAsia="Meiryo UI"/>
                          <w:b w:val="1"/>
                          <w:color w:val="000000" w:themeColor="text1"/>
                          <w:sz w:val="96"/>
                        </w:rPr>
                        <w:t>休業のお知らせ</w:t>
                      </w:r>
                    </w:p>
                  </w:txbxContent>
                </v:textbox>
                <v:imagedata o:title=""/>
                <w10:wrap type="none" anchorx="margin" anchory="text"/>
              </v:rect>
            </w:pict>
          </mc:Fallback>
        </mc:AlternateContent>
      </w:r>
    </w:p>
    <w:p>
      <w:pPr>
        <w:pStyle w:val="0"/>
        <w:spacing w:after="346" w:afterLines="100" w:afterAutospacing="0" w:line="0" w:lineRule="atLeast"/>
        <w:rPr>
          <w:rFonts w:hint="default" w:ascii="Meiryo UI" w:hAnsi="Meiryo UI" w:eastAsia="Meiryo UI"/>
          <w:b w:val="1"/>
          <w:sz w:val="48"/>
        </w:rPr>
      </w:pPr>
      <w:r>
        <w:rPr>
          <w:rFonts w:hint="default" w:ascii="Meiryo UI" w:hAnsi="Meiryo UI" w:eastAsia="Meiryo UI"/>
          <w:b w:val="1"/>
          <w:sz w:val="48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826770</wp:posOffset>
                </wp:positionH>
                <wp:positionV relativeFrom="paragraph">
                  <wp:posOffset>676275</wp:posOffset>
                </wp:positionV>
                <wp:extent cx="4587240" cy="19050"/>
                <wp:effectExtent l="19685" t="26035" r="48260" b="39370"/>
                <wp:wrapNone/>
                <wp:docPr id="1029" name="直線コネクタ 4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直線コネクタ 4"/>
                      <wps:cNvSpPr/>
                      <wps:spPr>
                        <a:xfrm flipV="1">
                          <a:off x="0" y="0"/>
                          <a:ext cx="4587240" cy="1905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style="flip:y;mso-wrap-distance-top:0pt;mso-wrap-distance-right:9pt;mso-wrap-distance-left:9pt;mso-wrap-distance-bottom:0pt;mso-position-horizontal-relative:text;mso-position-vertical-relative:text;position:absolute;z-index:5;" o:spid="_x0000_s1029" o:allowincell="t" o:allowoverlap="t" filled="f" stroked="t" strokecolor="#000000 [3213]" strokeweight="4pt" o:spt="20" from="65.100000000000009pt,53.25pt" to="426.3pt,54.75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spacing w:before="173" w:beforeLines="50" w:beforeAutospacing="0" w:after="173" w:afterLines="50" w:afterAutospacing="0" w:line="0" w:lineRule="atLeast"/>
        <w:rPr>
          <w:rFonts w:hint="default" w:ascii="メイリオ" w:hAnsi="メイリオ" w:eastAsia="メイリオ"/>
          <w:b w:val="1"/>
          <w:sz w:val="16"/>
        </w:rPr>
      </w:pPr>
    </w:p>
    <w:p>
      <w:pPr>
        <w:pStyle w:val="0"/>
        <w:spacing w:before="173" w:beforeLines="50" w:beforeAutospacing="0" w:after="173" w:afterLines="50" w:afterAutospacing="0" w:line="720" w:lineRule="exact"/>
        <w:ind w:left="100" w:leftChars="50"/>
        <w:rPr>
          <w:rFonts w:hint="default" w:ascii="メイリオ" w:hAnsi="メイリオ" w:eastAsia="メイリオ"/>
          <w:b w:val="1"/>
          <w:sz w:val="48"/>
        </w:rPr>
      </w:pPr>
      <w:r>
        <w:rPr>
          <w:rFonts w:hint="eastAsia" w:ascii="メイリオ" w:hAnsi="メイリオ" w:eastAsia="メイリオ"/>
          <w:b w:val="1"/>
          <w:sz w:val="48"/>
        </w:rPr>
        <w:t>長崎県の要請に基づき、</w:t>
      </w:r>
    </w:p>
    <w:p>
      <w:pPr>
        <w:pStyle w:val="0"/>
        <w:spacing w:before="173" w:beforeLines="50" w:beforeAutospacing="0" w:after="173" w:afterLines="50" w:afterAutospacing="0" w:line="720" w:lineRule="exact"/>
        <w:ind w:left="100" w:leftChars="50"/>
        <w:rPr>
          <w:rFonts w:hint="default" w:ascii="メイリオ" w:hAnsi="メイリオ" w:eastAsia="メイリオ"/>
          <w:b w:val="1"/>
          <w:sz w:val="48"/>
        </w:rPr>
      </w:pPr>
      <w:r>
        <w:rPr>
          <w:rFonts w:hint="eastAsia" w:ascii="メイリオ" w:hAnsi="メイリオ" w:eastAsia="メイリオ"/>
          <w:b w:val="1"/>
          <w:sz w:val="48"/>
        </w:rPr>
        <w:t>新型コロナウイルス感染症の拡大防止のため、</w:t>
      </w:r>
    </w:p>
    <w:p>
      <w:pPr>
        <w:pStyle w:val="0"/>
        <w:spacing w:before="173" w:beforeLines="50" w:beforeAutospacing="0" w:after="173" w:afterLines="50" w:afterAutospacing="0" w:line="960" w:lineRule="exact"/>
        <w:ind w:left="100" w:leftChars="50"/>
        <w:rPr>
          <w:rFonts w:hint="default" w:ascii="メイリオ" w:hAnsi="メイリオ" w:eastAsia="メイリオ"/>
          <w:b w:val="1"/>
          <w:sz w:val="48"/>
        </w:rPr>
      </w:pPr>
      <w:r>
        <w:rPr>
          <w:rFonts w:hint="eastAsia" w:ascii="メイリオ" w:hAnsi="メイリオ" w:eastAsia="メイリオ"/>
          <w:b w:val="1"/>
          <w:color w:val="FF0000"/>
          <w:sz w:val="72"/>
        </w:rPr>
        <w:t>終日休業</w:t>
      </w:r>
      <w:r>
        <w:rPr>
          <w:rFonts w:hint="eastAsia" w:ascii="メイリオ" w:hAnsi="メイリオ" w:eastAsia="メイリオ"/>
          <w:b w:val="1"/>
          <w:sz w:val="48"/>
        </w:rPr>
        <w:t>を実施します。</w:t>
      </w:r>
    </w:p>
    <w:p>
      <w:pPr>
        <w:pStyle w:val="0"/>
        <w:spacing w:before="173" w:beforeLines="50" w:beforeAutospacing="0" w:after="173" w:afterLines="50" w:afterAutospacing="0" w:line="960" w:lineRule="exact"/>
        <w:rPr>
          <w:rFonts w:hint="default" w:ascii="メイリオ" w:hAnsi="メイリオ" w:eastAsia="メイリオ"/>
          <w:b w:val="1"/>
          <w:sz w:val="56"/>
        </w:rPr>
      </w:pPr>
      <w:r>
        <w:rPr>
          <w:rFonts w:hint="eastAsia" w:ascii="メイリオ" w:hAnsi="メイリオ" w:eastAsia="メイリオ"/>
          <w:b w:val="1"/>
          <w:sz w:val="72"/>
        </w:rPr>
        <w:t>○</w:t>
      </w:r>
      <w:r>
        <w:rPr>
          <w:rFonts w:hint="eastAsia" w:ascii="メイリオ" w:hAnsi="メイリオ" w:eastAsia="メイリオ"/>
          <w:b w:val="1"/>
          <w:sz w:val="56"/>
        </w:rPr>
        <w:tab/>
      </w:r>
      <w:r>
        <w:rPr>
          <w:rFonts w:hint="eastAsia" w:ascii="メイリオ" w:hAnsi="メイリオ" w:eastAsia="メイリオ"/>
          <w:b w:val="1"/>
          <w:sz w:val="56"/>
        </w:rPr>
        <w:t>実施期間</w:t>
      </w:r>
    </w:p>
    <w:p>
      <w:pPr>
        <w:pStyle w:val="0"/>
        <w:spacing w:before="173" w:beforeLines="50" w:beforeAutospacing="0" w:after="173" w:afterLines="50" w:afterAutospacing="0" w:line="800" w:lineRule="exact"/>
        <w:ind w:firstLine="711" w:firstLineChars="100"/>
        <w:rPr>
          <w:rFonts w:hint="default" w:ascii="メイリオ" w:hAnsi="メイリオ" w:eastAsia="メイリオ"/>
          <w:sz w:val="72"/>
        </w:rPr>
      </w:pPr>
      <w:r>
        <w:rPr>
          <w:rFonts w:hint="eastAsia" w:ascii="メイリオ" w:hAnsi="メイリオ" w:eastAsia="メイリオ"/>
          <w:sz w:val="72"/>
        </w:rPr>
        <w:t>令和</w:t>
      </w:r>
      <w:r>
        <w:rPr>
          <w:rFonts w:hint="eastAsia" w:ascii="メイリオ" w:hAnsi="メイリオ" w:eastAsia="メイリオ"/>
          <w:sz w:val="72"/>
        </w:rPr>
        <w:t>3</w:t>
      </w:r>
      <w:r>
        <w:rPr>
          <w:rFonts w:hint="eastAsia" w:ascii="メイリオ" w:hAnsi="メイリオ" w:eastAsia="メイリオ"/>
          <w:sz w:val="72"/>
        </w:rPr>
        <w:t>年</w:t>
      </w:r>
      <w:r>
        <w:rPr>
          <w:rFonts w:hint="eastAsia" w:ascii="メイリオ" w:hAnsi="メイリオ" w:eastAsia="メイリオ"/>
          <w:sz w:val="72"/>
        </w:rPr>
        <w:t>1</w:t>
      </w:r>
      <w:r>
        <w:rPr>
          <w:rFonts w:hint="eastAsia" w:ascii="メイリオ" w:hAnsi="メイリオ" w:eastAsia="メイリオ"/>
          <w:sz w:val="72"/>
        </w:rPr>
        <w:t>月</w:t>
      </w:r>
      <w:r>
        <w:rPr>
          <w:rFonts w:hint="eastAsia" w:ascii="メイリオ" w:hAnsi="メイリオ" w:eastAsia="メイリオ"/>
          <w:sz w:val="72"/>
        </w:rPr>
        <w:t>20</w:t>
      </w:r>
      <w:r>
        <w:rPr>
          <w:rFonts w:hint="eastAsia" w:ascii="メイリオ" w:hAnsi="メイリオ" w:eastAsia="メイリオ"/>
          <w:sz w:val="72"/>
        </w:rPr>
        <w:t>日（水）</w:t>
      </w:r>
    </w:p>
    <w:p>
      <w:pPr>
        <w:pStyle w:val="22"/>
        <w:spacing w:before="173" w:beforeLines="50" w:beforeAutospacing="0" w:after="173" w:afterLines="50" w:afterAutospacing="0" w:line="800" w:lineRule="exact"/>
        <w:ind w:left="420" w:leftChars="0"/>
        <w:rPr>
          <w:rFonts w:hint="default" w:ascii="メイリオ" w:hAnsi="メイリオ" w:eastAsia="メイリオ"/>
          <w:sz w:val="72"/>
        </w:rPr>
      </w:pPr>
      <w:r>
        <w:rPr>
          <w:rFonts w:hint="eastAsia" w:ascii="メイリオ" w:hAnsi="メイリオ" w:eastAsia="メイリオ"/>
          <w:sz w:val="72"/>
        </w:rPr>
        <w:t>　</w:t>
      </w:r>
      <w:r>
        <w:rPr>
          <w:rFonts w:hint="eastAsia" w:ascii="メイリオ" w:hAnsi="メイリオ" w:eastAsia="メイリオ"/>
          <w:sz w:val="72"/>
        </w:rPr>
        <w:t xml:space="preserve"> </w:t>
      </w:r>
      <w:r>
        <w:rPr>
          <w:rFonts w:hint="eastAsia" w:ascii="メイリオ" w:hAnsi="メイリオ" w:eastAsia="メイリオ"/>
          <w:sz w:val="72"/>
        </w:rPr>
        <w:t>　</w:t>
      </w:r>
      <w:r>
        <w:rPr>
          <w:rFonts w:hint="eastAsia" w:ascii="メイリオ" w:hAnsi="メイリオ" w:eastAsia="メイリオ"/>
          <w:sz w:val="72"/>
        </w:rPr>
        <w:t xml:space="preserve">   </w:t>
      </w:r>
      <w:r>
        <w:rPr>
          <w:rFonts w:hint="default" w:ascii="メイリオ" w:hAnsi="メイリオ" w:eastAsia="メイリオ"/>
          <w:sz w:val="72"/>
        </w:rPr>
        <w:t xml:space="preserve"> </w:t>
      </w:r>
      <w:r>
        <w:rPr>
          <w:rFonts w:hint="eastAsia" w:ascii="メイリオ" w:hAnsi="メイリオ" w:eastAsia="メイリオ"/>
          <w:sz w:val="72"/>
        </w:rPr>
        <w:t>～２月７日（日）</w:t>
      </w:r>
    </w:p>
    <w:p>
      <w:pPr>
        <w:pStyle w:val="0"/>
        <w:spacing w:before="173" w:beforeLines="50" w:beforeAutospacing="0" w:line="960" w:lineRule="exact"/>
        <w:ind w:right="-709" w:rightChars="-353" w:firstLine="553" w:firstLineChars="100"/>
        <w:rPr>
          <w:rFonts w:hint="default" w:ascii="メイリオ" w:hAnsi="メイリオ" w:eastAsia="メイリオ"/>
          <w:sz w:val="72"/>
        </w:rPr>
      </w:pPr>
      <w:r>
        <w:rPr>
          <w:rFonts w:hint="eastAsia" w:asciiTheme="majorEastAsia" w:hAnsiTheme="majorEastAsia" w:eastAsiaTheme="majorEastAsia"/>
          <w:b w:val="1"/>
          <w:sz w:val="56"/>
          <w:u w:val="single" w:color="auto"/>
        </w:rPr>
        <w:t>上記の期間中、</w:t>
      </w:r>
      <w:r>
        <w:rPr>
          <w:rFonts w:hint="eastAsia" w:asciiTheme="majorEastAsia" w:hAnsiTheme="majorEastAsia" w:eastAsiaTheme="majorEastAsia"/>
          <w:b w:val="1"/>
          <w:color w:val="FF0000"/>
          <w:sz w:val="96"/>
          <w:u w:val="single" w:color="auto"/>
        </w:rPr>
        <w:t>休業</w:t>
      </w:r>
      <w:r>
        <w:rPr>
          <w:rFonts w:hint="eastAsia" w:asciiTheme="majorEastAsia" w:hAnsiTheme="majorEastAsia" w:eastAsiaTheme="majorEastAsia"/>
          <w:b w:val="1"/>
          <w:sz w:val="56"/>
          <w:u w:val="single" w:color="auto"/>
        </w:rPr>
        <w:t>いたします。</w:t>
      </w:r>
    </w:p>
    <w:p>
      <w:pPr>
        <w:pStyle w:val="22"/>
        <w:numPr>
          <w:ilvl w:val="0"/>
          <w:numId w:val="1"/>
        </w:numPr>
        <w:spacing w:before="173" w:beforeLines="50" w:beforeAutospacing="0" w:after="173" w:afterLines="50" w:afterAutospacing="0" w:line="800" w:lineRule="exact"/>
        <w:ind w:leftChars="0" w:right="-709" w:rightChars="-353"/>
        <w:rPr>
          <w:rFonts w:hint="default" w:ascii="メイリオ" w:hAnsi="メイリオ" w:eastAsia="メイリオ"/>
          <w:sz w:val="72"/>
        </w:rPr>
      </w:pPr>
      <w:r>
        <w:rPr>
          <w:rFonts w:hint="eastAsia" w:ascii="メイリオ" w:hAnsi="メイリオ" w:eastAsia="メイリオ"/>
          <w:b w:val="1"/>
          <w:color w:val="FF0000"/>
          <w:sz w:val="56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margin">
                  <wp:posOffset>415290</wp:posOffset>
                </wp:positionH>
                <wp:positionV relativeFrom="paragraph">
                  <wp:posOffset>622935</wp:posOffset>
                </wp:positionV>
                <wp:extent cx="5806440" cy="689610"/>
                <wp:effectExtent l="38735" t="38735" r="48895" b="39370"/>
                <wp:wrapNone/>
                <wp:docPr id="1030" name="四角形: 角を丸くする 17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四角形: 角を丸くする 17"/>
                      <wps:cNvSpPr/>
                      <wps:spPr>
                        <a:xfrm>
                          <a:off x="0" y="0"/>
                          <a:ext cx="5806440" cy="689610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四角形: 角を丸くする 17" style="mso-wrap-distance-top:0pt;mso-wrap-distance-right:9pt;mso-wrap-distance-left:9pt;mso-wrap-distance-bottom:0pt;margin-top:49.05pt;margin-left:32.700000000000003pt;mso-position-horizontal-relative:margin;mso-position-vertical-relative:text;position:absolute;height:54.3pt;width:457.2pt;z-index:8;" o:spid="_x0000_s1030" o:allowincell="t" o:allowoverlap="t" filled="f" stroked="t" strokecolor="#ffc000" strokeweight="6pt" o:spt="2" arcsize="10923f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margin" anchory="text"/>
              </v:roundrect>
            </w:pict>
          </mc:Fallback>
        </mc:AlternateContent>
      </w:r>
      <w:r>
        <w:rPr>
          <w:rFonts w:hint="eastAsia" w:ascii="Meiryo UI" w:hAnsi="Meiryo UI" w:eastAsia="Meiryo UI"/>
          <w:b w:val="1"/>
          <w:sz w:val="56"/>
        </w:rPr>
        <w:t>通常（休業前）の営業時間</w:t>
      </w:r>
    </w:p>
    <w:p>
      <w:pPr>
        <w:pStyle w:val="0"/>
        <w:tabs>
          <w:tab w:val="left" w:leader="none" w:pos="709"/>
        </w:tabs>
        <w:spacing w:before="240" w:beforeLines="0" w:beforeAutospacing="0" w:after="173" w:afterLines="50" w:afterAutospacing="0" w:line="800" w:lineRule="exact"/>
        <w:ind w:firstLine="1377" w:firstLineChars="250"/>
        <w:jc w:val="left"/>
        <w:rPr>
          <w:rFonts w:hint="default" w:ascii="メイリオ" w:hAnsi="メイリオ" w:eastAsia="メイリオ"/>
          <w:sz w:val="72"/>
        </w:rPr>
      </w:pPr>
      <w:r>
        <w:rPr>
          <w:rFonts w:hint="eastAsia" w:ascii="メイリオ" w:hAnsi="メイリオ" w:eastAsia="メイリオ"/>
          <w:sz w:val="56"/>
        </w:rPr>
        <w:t>　</w:t>
      </w:r>
      <w:r>
        <w:rPr>
          <w:rFonts w:hint="eastAsia" w:ascii="メイリオ" w:hAnsi="メイリオ" w:eastAsia="メイリオ"/>
          <w:sz w:val="72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margin">
                  <wp:posOffset>8221980</wp:posOffset>
                </wp:positionH>
                <wp:positionV relativeFrom="paragraph">
                  <wp:posOffset>403860</wp:posOffset>
                </wp:positionV>
                <wp:extent cx="699770" cy="948055"/>
                <wp:effectExtent l="28575" t="28575" r="48895" b="39370"/>
                <wp:wrapNone/>
                <wp:docPr id="1031" name="角丸四角形 6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角丸四角形 6"/>
                      <wps:cNvSpPr/>
                      <wps:spPr>
                        <a:xfrm>
                          <a:off x="0" y="0"/>
                          <a:ext cx="699770" cy="94805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角丸四角形 6" style="mso-wrap-distance-top:0pt;mso-wrap-distance-right:9pt;mso-wrap-distance-left:9pt;mso-wrap-distance-bottom:0pt;margin-top:31.8pt;margin-left:647.4pt;mso-position-horizontal-relative:margin;mso-position-vertical-relative:text;position:absolute;height:74.650000000000006pt;width:55.1pt;z-index:7;" o:spid="_x0000_s1031" o:allowincell="t" o:allowoverlap="t" filled="f" stroked="t" strokecolor="#f4b084" strokeweight="4.5pt" o:spt="2" arcsize="10923f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margin" anchory="text"/>
              </v:roundrect>
            </w:pict>
          </mc:Fallback>
        </mc:AlternateContent>
      </w:r>
      <w:r>
        <w:rPr>
          <w:rFonts w:hint="eastAsia" w:ascii="メイリオ" w:hAnsi="メイリオ" w:eastAsia="メイリオ"/>
          <w:sz w:val="56"/>
        </w:rPr>
        <w:t xml:space="preserve"> </w:t>
      </w:r>
      <w:r>
        <w:rPr>
          <w:rFonts w:hint="eastAsia" w:ascii="メイリオ" w:hAnsi="メイリオ" w:eastAsia="メイリオ"/>
          <w:sz w:val="72"/>
        </w:rPr>
        <w:t>時</w:t>
      </w:r>
      <w:r>
        <w:rPr>
          <w:rFonts w:hint="default" w:ascii="メイリオ" w:hAnsi="メイリオ" w:eastAsia="メイリオ"/>
          <w:sz w:val="72"/>
        </w:rPr>
        <w:t xml:space="preserve"> </w:t>
      </w:r>
      <w:r>
        <w:rPr>
          <w:rFonts w:hint="eastAsia" w:ascii="メイリオ" w:hAnsi="メイリオ" w:eastAsia="メイリオ"/>
          <w:sz w:val="72"/>
        </w:rPr>
        <w:t xml:space="preserve">  </w:t>
      </w:r>
      <w:r>
        <w:rPr>
          <w:rFonts w:hint="eastAsia" w:ascii="メイリオ" w:hAnsi="メイリオ" w:eastAsia="メイリオ"/>
          <w:sz w:val="72"/>
        </w:rPr>
        <w:t>分</w:t>
      </w:r>
      <w:r>
        <w:rPr>
          <w:rFonts w:hint="eastAsia" w:ascii="メイリオ" w:hAnsi="メイリオ" w:eastAsia="メイリオ"/>
          <w:sz w:val="72"/>
        </w:rPr>
        <w:t xml:space="preserve"> </w:t>
      </w:r>
      <w:r>
        <w:rPr>
          <w:rFonts w:hint="eastAsia" w:ascii="メイリオ" w:hAnsi="メイリオ" w:eastAsia="メイリオ"/>
          <w:sz w:val="72"/>
        </w:rPr>
        <w:t>～</w:t>
      </w:r>
      <w:r>
        <w:rPr>
          <w:rFonts w:hint="eastAsia" w:ascii="メイリオ" w:hAnsi="メイリオ" w:eastAsia="メイリオ"/>
          <w:sz w:val="72"/>
        </w:rPr>
        <w:t xml:space="preserve">  </w:t>
      </w:r>
      <w:r>
        <w:rPr>
          <w:rFonts w:hint="default" w:ascii="メイリオ" w:hAnsi="メイリオ" w:eastAsia="メイリオ"/>
          <w:sz w:val="72"/>
        </w:rPr>
        <w:t xml:space="preserve"> </w:t>
      </w:r>
      <w:r>
        <w:rPr>
          <w:rFonts w:hint="eastAsia" w:ascii="メイリオ" w:hAnsi="メイリオ" w:eastAsia="メイリオ"/>
          <w:sz w:val="72"/>
        </w:rPr>
        <w:t>時</w:t>
      </w:r>
      <w:r>
        <w:rPr>
          <w:rFonts w:hint="eastAsia" w:ascii="メイリオ" w:hAnsi="メイリオ" w:eastAsia="メイリオ"/>
          <w:sz w:val="72"/>
        </w:rPr>
        <w:t xml:space="preserve">   </w:t>
      </w:r>
      <w:r>
        <w:rPr>
          <w:rFonts w:hint="eastAsia" w:ascii="メイリオ" w:hAnsi="メイリオ" w:eastAsia="メイリオ"/>
          <w:sz w:val="72"/>
        </w:rPr>
        <w:t>分</w:t>
      </w:r>
    </w:p>
    <w:p>
      <w:pPr>
        <w:pStyle w:val="22"/>
        <w:numPr>
          <w:ilvl w:val="0"/>
          <w:numId w:val="1"/>
        </w:numPr>
        <w:spacing w:before="173" w:beforeLines="50" w:beforeAutospacing="0" w:line="800" w:lineRule="exact"/>
        <w:ind w:leftChars="0" w:right="-709" w:rightChars="-353"/>
        <w:rPr>
          <w:rFonts w:hint="default" w:ascii="メイリオ" w:hAnsi="メイリオ" w:eastAsia="メイリオ"/>
          <w:sz w:val="72"/>
        </w:rPr>
      </w:pPr>
      <w:r>
        <w:rPr>
          <w:rFonts w:hint="eastAsia" w:ascii="Meiryo UI" w:hAnsi="Meiryo UI" w:eastAsia="Meiryo UI"/>
          <w:b w:val="1"/>
          <w:sz w:val="56"/>
        </w:rPr>
        <w:t>店舗名</w:t>
      </w:r>
      <w:r>
        <w:rPr>
          <w:rFonts w:hint="default" w:ascii="Meiryo UI" w:hAnsi="Meiryo UI" w:eastAsia="Meiryo UI"/>
          <w:b w:val="1"/>
          <w:sz w:val="56"/>
        </w:rPr>
        <w:t xml:space="preserve"> </w:t>
      </w:r>
    </w:p>
    <w:p>
      <w:pPr>
        <w:pStyle w:val="22"/>
        <w:spacing w:before="173" w:beforeLines="50" w:beforeAutospacing="0" w:line="0" w:lineRule="atLeast"/>
        <w:ind w:left="420" w:leftChars="0" w:right="-709" w:rightChars="-353"/>
        <w:rPr>
          <w:rFonts w:hint="default" w:ascii="Meiryo UI" w:hAnsi="Meiryo UI" w:eastAsia="Meiryo UI"/>
          <w:b w:val="1"/>
          <w:sz w:val="56"/>
        </w:rPr>
      </w:pPr>
      <w:r>
        <w:rPr>
          <w:rFonts w:hint="eastAsia" w:ascii="メイリオ" w:hAnsi="メイリオ" w:eastAsia="メイリオ"/>
          <w:b w:val="1"/>
          <w:sz w:val="56"/>
        </w:rPr>
        <mc:AlternateContent>
          <mc:Choice Requires="wps">
            <w:drawing>
              <wp:anchor distT="0" distB="0" distL="114300" distR="114300" simplePos="0" relativeHeight="9" behindDoc="0" locked="0" layoutInCell="1" hidden="0" allowOverlap="1">
                <wp:simplePos x="0" y="0"/>
                <wp:positionH relativeFrom="margin">
                  <wp:posOffset>415290</wp:posOffset>
                </wp:positionH>
                <wp:positionV relativeFrom="paragraph">
                  <wp:posOffset>51435</wp:posOffset>
                </wp:positionV>
                <wp:extent cx="5783580" cy="769620"/>
                <wp:effectExtent l="38735" t="38735" r="48895" b="39370"/>
                <wp:wrapNone/>
                <wp:docPr id="1032" name="四角形: 角を丸くする 27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四角形: 角を丸くする 27"/>
                      <wps:cNvSpPr/>
                      <wps:spPr>
                        <a:xfrm>
                          <a:off x="0" y="0"/>
                          <a:ext cx="5783580" cy="769620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四角形: 角を丸くする 27" style="mso-wrap-distance-top:0pt;mso-wrap-distance-right:9pt;mso-wrap-distance-left:9pt;mso-wrap-distance-bottom:0pt;margin-top:4.05pt;margin-left:32.700000000000003pt;mso-position-horizontal-relative:margin;mso-position-vertical-relative:text;position:absolute;height:60.6pt;width:455.4pt;z-index:9;" o:spid="_x0000_s1032" o:allowincell="t" o:allowoverlap="t" filled="f" stroked="t" strokecolor="#ffc000" strokeweight="6pt" o:spt="2" arcsize="10923f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margin" anchory="text"/>
              </v:roundrect>
            </w:pict>
          </mc:Fallback>
        </mc:AlternateContent>
      </w:r>
    </w:p>
    <w:sectPr>
      <w:pgSz w:w="11906" w:h="16838"/>
      <w:pgMar w:top="709" w:right="1134" w:bottom="142" w:left="1134" w:header="851" w:footer="992" w:gutter="0"/>
      <w:cols w:space="720"/>
      <w:textDirection w:val="lrTb"/>
      <w:docGrid w:type="linesAndChars" w:linePitch="346" w:charSpace="-18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39025ACA"/>
    <w:lvl w:ilvl="0" w:tplc="860619CE">
      <w:numFmt w:val="bullet"/>
      <w:lvlText w:val="○"/>
      <w:lvlJc w:val="left"/>
      <w:pPr>
        <w:ind w:left="420" w:hanging="420"/>
      </w:pPr>
      <w:rPr>
        <w:rFonts w:hint="eastAsia" w:ascii="HGSｺﾞｼｯｸM" w:hAnsi="HGSｺﾞｼｯｸM" w:eastAsia="HGSｺﾞｼｯｸM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 w:customStyle="1">
    <w:name w:val="Default"/>
    <w:next w:val="19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List Paragraph"/>
    <w:basedOn w:val="0"/>
    <w:next w:val="22"/>
    <w:link w:val="0"/>
    <w:uiPriority w:val="0"/>
    <w:qFormat/>
    <w:pPr>
      <w:ind w:left="840" w:leftChars="400"/>
    </w:pPr>
  </w:style>
  <w:style w:type="paragraph" w:styleId="23">
    <w:name w:val="Normal (Web)"/>
    <w:basedOn w:val="0"/>
    <w:next w:val="23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4">
    <w:name w:val="Hyperlink"/>
    <w:basedOn w:val="10"/>
    <w:next w:val="24"/>
    <w:link w:val="0"/>
    <w:uiPriority w:val="0"/>
    <w:rPr>
      <w:color w:val="0643BB"/>
      <w:u w:val="single" w:color="auto"/>
    </w:rPr>
  </w:style>
  <w:style w:type="character" w:styleId="25">
    <w:name w:val="FollowedHyperlink"/>
    <w:basedOn w:val="10"/>
    <w:next w:val="25"/>
    <w:link w:val="0"/>
    <w:uiPriority w:val="0"/>
    <w:rPr>
      <w:color w:val="954F72" w:themeColor="followedHyperlink"/>
      <w:u w:val="single" w:color="auto"/>
    </w:rPr>
  </w:style>
  <w:style w:type="character" w:styleId="26">
    <w:name w:val="Placeholder Text"/>
    <w:basedOn w:val="10"/>
    <w:next w:val="26"/>
    <w:link w:val="0"/>
    <w:uiPriority w:val="0"/>
    <w:rPr>
      <w:color w:val="808080"/>
    </w:rPr>
  </w:style>
  <w:style w:type="paragraph" w:styleId="27">
    <w:name w:val="Date"/>
    <w:basedOn w:val="0"/>
    <w:next w:val="0"/>
    <w:link w:val="28"/>
    <w:uiPriority w:val="0"/>
  </w:style>
  <w:style w:type="character" w:styleId="28" w:customStyle="1">
    <w:name w:val="日付 (文字)"/>
    <w:basedOn w:val="10"/>
    <w:next w:val="28"/>
    <w:link w:val="27"/>
    <w:uiPriority w:val="0"/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3" Type="http://schemas.openxmlformats.org/officeDocument/2006/relationships/styles"/><Relationship Target="theme/theme1.xml" Id="rId5" Type="http://schemas.openxmlformats.org/officeDocument/2006/relationships/theme"/><Relationship Target="commentsExtended.xml" Id="rId7" Type="http://schemas.microsoft.com/office/2011/relationships/commentsExtended"/><Relationship Target="numbering.xml" Id="rId2" Type="http://schemas.openxmlformats.org/officeDocument/2006/relationships/numbering"/><Relationship Target="settings.xml" Id="rId4" Type="http://schemas.openxmlformats.org/officeDocument/2006/relationships/settings"/><Relationship Target="media/image1.png" Id="rId6" Type="http://schemas.openxmlformats.org/officeDocument/2006/relationships/imag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21</Words>
  <Characters>125</Characters>
  <Application>JUST Note</Application>
  <Lines>1</Lines>
  <Paragraphs>1</Paragraphs>
  <Company> </Company>
  <CharactersWithSpaces>145</CharactersWithSpaces>
  <AppVersion>1.2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cp:lastPrinted>2021-01-17T04:01:00Z</cp:lastPrinted>
  <dcterms:created xsi:type="dcterms:W3CDTF">2021-01-17T02:56:00Z</dcterms:created>
  <dcterms:modified xsi:type="dcterms:W3CDTF">2021-01-19T03:17:11Z</dcterms:modified>
</cp:coreProperties>
</file>